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C4" w:rsidRPr="00D61470" w:rsidRDefault="00C24951" w:rsidP="00D61470">
      <w:pPr>
        <w:jc w:val="center"/>
        <w:rPr>
          <w:b/>
        </w:rPr>
      </w:pPr>
      <w:r>
        <w:rPr>
          <w:b/>
        </w:rPr>
        <w:t>Услуги</w:t>
      </w:r>
    </w:p>
    <w:p w:rsidR="00D61470" w:rsidRDefault="00D61470" w:rsidP="00120784">
      <w:r>
        <w:t xml:space="preserve">В </w:t>
      </w:r>
      <w:proofErr w:type="spellStart"/>
      <w:r>
        <w:t>инфоблоке</w:t>
      </w:r>
      <w:proofErr w:type="spellEnd"/>
      <w:r>
        <w:t xml:space="preserve"> «</w:t>
      </w:r>
      <w:proofErr w:type="spellStart"/>
      <w:r w:rsidR="00416BB0">
        <w:fldChar w:fldCharType="begin"/>
      </w:r>
      <w:r>
        <w:instrText xml:space="preserve"> HYPERLINK "https://snabsanteh.ru/bitrix/admin/iblock_list_admin.php?IBLOCK_ID=69&amp;type=aspro_max_content&amp;lang=ru&amp;find_section_section=0&amp;SECTION_ID=0&amp;apply_filter=Y" </w:instrText>
      </w:r>
      <w:r w:rsidR="00416BB0">
        <w:fldChar w:fldCharType="separate"/>
      </w:r>
      <w:r w:rsidRPr="00D61470">
        <w:rPr>
          <w:rStyle w:val="a7"/>
        </w:rPr>
        <w:t>Контент</w:t>
      </w:r>
      <w:proofErr w:type="spellEnd"/>
      <w:r w:rsidRPr="00D61470">
        <w:rPr>
          <w:rStyle w:val="a7"/>
        </w:rPr>
        <w:t xml:space="preserve"> (</w:t>
      </w:r>
      <w:proofErr w:type="spellStart"/>
      <w:r w:rsidRPr="00D61470">
        <w:rPr>
          <w:rStyle w:val="a7"/>
          <w:lang w:val="en-US"/>
        </w:rPr>
        <w:t>aspro</w:t>
      </w:r>
      <w:proofErr w:type="spellEnd"/>
      <w:r w:rsidRPr="00D61470">
        <w:rPr>
          <w:rStyle w:val="a7"/>
        </w:rPr>
        <w:t>.</w:t>
      </w:r>
      <w:r w:rsidRPr="00D61470">
        <w:rPr>
          <w:rStyle w:val="a7"/>
          <w:lang w:val="en-US"/>
        </w:rPr>
        <w:t>max</w:t>
      </w:r>
      <w:r w:rsidRPr="00D61470">
        <w:rPr>
          <w:rStyle w:val="a7"/>
        </w:rPr>
        <w:t xml:space="preserve">) </w:t>
      </w:r>
      <w:r w:rsidRPr="00D61470">
        <w:rPr>
          <w:rStyle w:val="a7"/>
          <w:lang w:val="en-US"/>
        </w:rPr>
        <w:sym w:font="Wingdings" w:char="F0E8"/>
      </w:r>
      <w:r w:rsidRPr="00D61470">
        <w:rPr>
          <w:rStyle w:val="a7"/>
        </w:rPr>
        <w:t xml:space="preserve"> Услуги</w:t>
      </w:r>
      <w:r w:rsidR="00416BB0">
        <w:fldChar w:fldCharType="end"/>
      </w:r>
      <w:r>
        <w:t>» открываете необходимую услугу для редактирования.</w:t>
      </w:r>
    </w:p>
    <w:p w:rsidR="00D61470" w:rsidRDefault="00C24951" w:rsidP="00120784">
      <w:r>
        <w:rPr>
          <w:noProof/>
          <w:lang w:eastAsia="ru-RU"/>
        </w:rPr>
        <w:drawing>
          <wp:inline distT="0" distB="0" distL="0" distR="0">
            <wp:extent cx="5940425" cy="27799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51" w:rsidRPr="00C24951" w:rsidRDefault="00C24951" w:rsidP="00120784">
      <w:pPr>
        <w:rPr>
          <w:b/>
        </w:rPr>
      </w:pPr>
      <w:r w:rsidRPr="00C24951">
        <w:rPr>
          <w:b/>
        </w:rPr>
        <w:t>Покупка услуги через корзину</w:t>
      </w:r>
    </w:p>
    <w:p w:rsidR="00C24951" w:rsidRDefault="00C24951" w:rsidP="00120784">
      <w:r>
        <w:t>На вкладке «Услуга» отмечаете галочку «Доступна для покупки».</w:t>
      </w:r>
    </w:p>
    <w:p w:rsidR="00C24951" w:rsidRDefault="00C24951" w:rsidP="00120784">
      <w:r>
        <w:rPr>
          <w:noProof/>
          <w:lang w:eastAsia="ru-RU"/>
        </w:rPr>
        <w:drawing>
          <wp:inline distT="0" distB="0" distL="0" distR="0">
            <wp:extent cx="5940425" cy="27527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51" w:rsidRDefault="00C24951" w:rsidP="00120784">
      <w:r>
        <w:t>На вкладке «Торговый каталог» заполняете цену и доступное количество и сохраняете.</w:t>
      </w:r>
    </w:p>
    <w:p w:rsidR="00C24951" w:rsidRDefault="00C24951" w:rsidP="00120784">
      <w:r>
        <w:t>После этого услугу можно будет покупать через корзину.</w:t>
      </w:r>
    </w:p>
    <w:p w:rsidR="00C24951" w:rsidRDefault="00C24951" w:rsidP="00120784">
      <w:r>
        <w:rPr>
          <w:noProof/>
          <w:lang w:eastAsia="ru-RU"/>
        </w:rPr>
        <w:lastRenderedPageBreak/>
        <w:drawing>
          <wp:inline distT="0" distB="0" distL="0" distR="0">
            <wp:extent cx="5940425" cy="154734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51" w:rsidRDefault="00C24951" w:rsidP="00120784"/>
    <w:p w:rsidR="00C24951" w:rsidRPr="00C24951" w:rsidRDefault="00C24951" w:rsidP="00120784">
      <w:pPr>
        <w:rPr>
          <w:b/>
        </w:rPr>
      </w:pPr>
      <w:r w:rsidRPr="00C24951">
        <w:rPr>
          <w:b/>
        </w:rPr>
        <w:t>Покупка услуги вместе с товаром</w:t>
      </w:r>
    </w:p>
    <w:p w:rsidR="00C24951" w:rsidRDefault="00C24951" w:rsidP="00120784">
      <w:r>
        <w:t xml:space="preserve">На вкладке «Связи» </w:t>
      </w:r>
      <w:proofErr w:type="spellStart"/>
      <w:r>
        <w:t>небходимо</w:t>
      </w:r>
      <w:proofErr w:type="spellEnd"/>
      <w:r>
        <w:t xml:space="preserve"> привязать товары в поле «Связанные товары» и сохранить.</w:t>
      </w:r>
    </w:p>
    <w:p w:rsidR="00C24951" w:rsidRDefault="00C24951" w:rsidP="00120784">
      <w:r>
        <w:rPr>
          <w:noProof/>
          <w:lang w:eastAsia="ru-RU"/>
        </w:rPr>
        <w:drawing>
          <wp:inline distT="0" distB="0" distL="0" distR="0">
            <wp:extent cx="5940425" cy="324145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51" w:rsidRDefault="00C24951" w:rsidP="00120784">
      <w:r>
        <w:t>Теперь услугу можно купить вместе с товаром.</w:t>
      </w:r>
    </w:p>
    <w:p w:rsidR="00C24951" w:rsidRDefault="00C24951" w:rsidP="00120784">
      <w:r>
        <w:rPr>
          <w:noProof/>
          <w:lang w:eastAsia="ru-RU"/>
        </w:rPr>
        <w:drawing>
          <wp:inline distT="0" distB="0" distL="0" distR="0">
            <wp:extent cx="5940425" cy="20886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51" w:rsidRDefault="00C24951" w:rsidP="00120784"/>
    <w:p w:rsidR="00C24951" w:rsidRDefault="00C24951" w:rsidP="00120784"/>
    <w:p w:rsidR="00C24951" w:rsidRPr="00C24951" w:rsidRDefault="00C24951" w:rsidP="00C24951">
      <w:pPr>
        <w:jc w:val="center"/>
        <w:rPr>
          <w:b/>
        </w:rPr>
      </w:pPr>
      <w:r w:rsidRPr="00C24951">
        <w:rPr>
          <w:b/>
        </w:rPr>
        <w:lastRenderedPageBreak/>
        <w:t>Каталог</w:t>
      </w:r>
    </w:p>
    <w:p w:rsidR="007D7B15" w:rsidRDefault="007D7B15" w:rsidP="007D7B15">
      <w:r>
        <w:t xml:space="preserve">В </w:t>
      </w:r>
      <w:proofErr w:type="spellStart"/>
      <w:r>
        <w:t>инфоблоке</w:t>
      </w:r>
      <w:proofErr w:type="spellEnd"/>
      <w:r>
        <w:t xml:space="preserve"> «</w:t>
      </w:r>
      <w:hyperlink r:id="rId11" w:history="1">
        <w:r w:rsidRPr="007D7B15">
          <w:rPr>
            <w:rStyle w:val="a7"/>
          </w:rPr>
          <w:t xml:space="preserve">Каталог товаров </w:t>
        </w:r>
        <w:r w:rsidRPr="007D7B15">
          <w:rPr>
            <w:rStyle w:val="a7"/>
            <w:lang w:val="en-US"/>
          </w:rPr>
          <w:sym w:font="Wingdings" w:char="F0E8"/>
        </w:r>
        <w:r w:rsidRPr="007D7B15">
          <w:rPr>
            <w:rStyle w:val="a7"/>
          </w:rPr>
          <w:t xml:space="preserve"> Каталог продукции</w:t>
        </w:r>
      </w:hyperlink>
      <w:r>
        <w:t>» открываете необходимый раздел или товар для редактирования.</w:t>
      </w:r>
    </w:p>
    <w:p w:rsidR="00C24951" w:rsidRPr="007D7B15" w:rsidRDefault="007D7B15" w:rsidP="00120784">
      <w:pPr>
        <w:rPr>
          <w:b/>
        </w:rPr>
      </w:pPr>
      <w:r w:rsidRPr="007D7B15">
        <w:rPr>
          <w:b/>
        </w:rPr>
        <w:t>Добавление раздела в блок «Популярные категории» на главной странице</w:t>
      </w:r>
    </w:p>
    <w:p w:rsidR="007D7B15" w:rsidRDefault="007D7B15" w:rsidP="00120784">
      <w:r>
        <w:t>На вкладке «Доп. поля» необходимо поставить галочку «Популярная категория» и сохранить.</w:t>
      </w:r>
    </w:p>
    <w:p w:rsidR="007D7B15" w:rsidRDefault="007D7B15" w:rsidP="00120784">
      <w:r>
        <w:rPr>
          <w:noProof/>
          <w:lang w:eastAsia="ru-RU"/>
        </w:rPr>
        <w:drawing>
          <wp:inline distT="0" distB="0" distL="0" distR="0">
            <wp:extent cx="5940425" cy="301802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15" w:rsidRPr="007D7B15" w:rsidRDefault="007D7B15" w:rsidP="00120784">
      <w:pPr>
        <w:rPr>
          <w:b/>
        </w:rPr>
      </w:pPr>
      <w:r w:rsidRPr="007D7B15">
        <w:rPr>
          <w:b/>
        </w:rPr>
        <w:t>Добавление товара в блок «Товар дня» на главной странице</w:t>
      </w:r>
    </w:p>
    <w:p w:rsidR="007D7B15" w:rsidRDefault="007D7B15" w:rsidP="00120784">
      <w:r>
        <w:t>На вкладке «Общие» отмечаем галочку «Товар дня» и сохраняем.</w:t>
      </w:r>
    </w:p>
    <w:p w:rsidR="007D7B15" w:rsidRDefault="007D7B15" w:rsidP="00120784">
      <w:r>
        <w:rPr>
          <w:noProof/>
          <w:lang w:eastAsia="ru-RU"/>
        </w:rPr>
        <w:drawing>
          <wp:inline distT="0" distB="0" distL="0" distR="0">
            <wp:extent cx="5940425" cy="3998693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B15" w:rsidRPr="007D7B15" w:rsidRDefault="007D7B15" w:rsidP="00120784">
      <w:pPr>
        <w:rPr>
          <w:b/>
        </w:rPr>
      </w:pPr>
      <w:r w:rsidRPr="007D7B15">
        <w:rPr>
          <w:b/>
        </w:rPr>
        <w:lastRenderedPageBreak/>
        <w:t>Добавление видео в карточку товара</w:t>
      </w:r>
    </w:p>
    <w:p w:rsidR="007D7B15" w:rsidRDefault="007D7B15" w:rsidP="00120784">
      <w:r>
        <w:t>На вкладке «Изображения»</w:t>
      </w:r>
      <w:r w:rsidR="008F1CA8">
        <w:t xml:space="preserve"> необходимо вставить ссылку на видео с </w:t>
      </w:r>
      <w:proofErr w:type="spellStart"/>
      <w:r w:rsidR="008F1CA8">
        <w:t>ютуба</w:t>
      </w:r>
      <w:proofErr w:type="spellEnd"/>
      <w:r w:rsidR="008F1CA8">
        <w:t xml:space="preserve"> (например: </w:t>
      </w:r>
      <w:r w:rsidR="008F1CA8" w:rsidRPr="008F1CA8">
        <w:t>https://www.youtube.com/embed/jpr32aUeREA</w:t>
      </w:r>
      <w:r w:rsidR="008F1CA8">
        <w:t xml:space="preserve">) в поле «Видео в </w:t>
      </w:r>
      <w:proofErr w:type="spellStart"/>
      <w:r w:rsidR="008F1CA8">
        <w:t>слайдере</w:t>
      </w:r>
      <w:proofErr w:type="spellEnd"/>
      <w:r w:rsidR="008F1CA8">
        <w:t>» - это видео будет выводиться после картинок товара.</w:t>
      </w:r>
    </w:p>
    <w:p w:rsidR="008F1CA8" w:rsidRDefault="008F1CA8" w:rsidP="00120784">
      <w:r>
        <w:t xml:space="preserve">В поле «Видео» необходимо вставить код вставки видео с </w:t>
      </w:r>
      <w:proofErr w:type="spellStart"/>
      <w:r>
        <w:t>ютуба</w:t>
      </w:r>
      <w:proofErr w:type="spellEnd"/>
      <w:r>
        <w:t xml:space="preserve"> (например: </w:t>
      </w:r>
      <w:r w:rsidRPr="008F1CA8">
        <w:t>&lt;</w:t>
      </w:r>
      <w:proofErr w:type="spellStart"/>
      <w:r w:rsidRPr="008F1CA8">
        <w:t>iframe</w:t>
      </w:r>
      <w:proofErr w:type="spellEnd"/>
      <w:r w:rsidRPr="008F1CA8">
        <w:t xml:space="preserve"> </w:t>
      </w:r>
      <w:proofErr w:type="spellStart"/>
      <w:r w:rsidRPr="008F1CA8">
        <w:t>src=</w:t>
      </w:r>
      <w:proofErr w:type="spellEnd"/>
      <w:r w:rsidRPr="008F1CA8">
        <w:t xml:space="preserve">"https://www.youtube.com/embed/jpr32aUeREA" </w:t>
      </w:r>
      <w:proofErr w:type="spellStart"/>
      <w:r w:rsidRPr="008F1CA8">
        <w:t>allow=</w:t>
      </w:r>
      <w:proofErr w:type="spellEnd"/>
      <w:r w:rsidRPr="008F1CA8">
        <w:t>"</w:t>
      </w:r>
      <w:proofErr w:type="spellStart"/>
      <w:r w:rsidRPr="008F1CA8">
        <w:t>autoplay</w:t>
      </w:r>
      <w:proofErr w:type="spellEnd"/>
      <w:r w:rsidRPr="008F1CA8">
        <w:t xml:space="preserve">; </w:t>
      </w:r>
      <w:proofErr w:type="spellStart"/>
      <w:r w:rsidRPr="008F1CA8">
        <w:t>encrypted-media</w:t>
      </w:r>
      <w:proofErr w:type="spellEnd"/>
      <w:r w:rsidRPr="008F1CA8">
        <w:t xml:space="preserve">" </w:t>
      </w:r>
      <w:proofErr w:type="spellStart"/>
      <w:r w:rsidRPr="008F1CA8">
        <w:t>allowfullscreen=</w:t>
      </w:r>
      <w:proofErr w:type="spellEnd"/>
      <w:r w:rsidRPr="008F1CA8">
        <w:t xml:space="preserve">"" </w:t>
      </w:r>
      <w:proofErr w:type="spellStart"/>
      <w:r w:rsidRPr="008F1CA8">
        <w:t>width=</w:t>
      </w:r>
      <w:proofErr w:type="spellEnd"/>
      <w:r w:rsidRPr="008F1CA8">
        <w:t xml:space="preserve">"560" </w:t>
      </w:r>
      <w:proofErr w:type="spellStart"/>
      <w:r w:rsidRPr="008F1CA8">
        <w:t>height=</w:t>
      </w:r>
      <w:proofErr w:type="spellEnd"/>
      <w:r w:rsidRPr="008F1CA8">
        <w:t xml:space="preserve">"315" </w:t>
      </w:r>
      <w:proofErr w:type="spellStart"/>
      <w:r w:rsidRPr="008F1CA8">
        <w:t>frameborder=</w:t>
      </w:r>
      <w:proofErr w:type="spellEnd"/>
      <w:r w:rsidRPr="008F1CA8">
        <w:t>"0"&gt;&lt;/</w:t>
      </w:r>
      <w:proofErr w:type="spellStart"/>
      <w:r w:rsidRPr="008F1CA8">
        <w:t>iframe</w:t>
      </w:r>
      <w:proofErr w:type="spellEnd"/>
      <w:r w:rsidRPr="008F1CA8">
        <w:t>&gt;</w:t>
      </w:r>
      <w:r>
        <w:t xml:space="preserve">) – это видео будет выводиться в </w:t>
      </w:r>
      <w:proofErr w:type="spellStart"/>
      <w:r>
        <w:t>табе</w:t>
      </w:r>
      <w:proofErr w:type="spellEnd"/>
      <w:r>
        <w:t xml:space="preserve"> «Видео»</w:t>
      </w:r>
    </w:p>
    <w:p w:rsidR="008F1CA8" w:rsidRDefault="008F1CA8" w:rsidP="00120784">
      <w:r>
        <w:rPr>
          <w:noProof/>
          <w:lang w:eastAsia="ru-RU"/>
        </w:rPr>
        <w:drawing>
          <wp:inline distT="0" distB="0" distL="0" distR="0">
            <wp:extent cx="5940425" cy="1637893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A8" w:rsidRDefault="008F1CA8" w:rsidP="00120784">
      <w:r>
        <w:rPr>
          <w:noProof/>
          <w:lang w:eastAsia="ru-RU"/>
        </w:rPr>
        <w:drawing>
          <wp:inline distT="0" distB="0" distL="0" distR="0">
            <wp:extent cx="5940425" cy="4899613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A8" w:rsidRDefault="008F1CA8" w:rsidP="00120784"/>
    <w:p w:rsidR="008F1CA8" w:rsidRDefault="008F1CA8" w:rsidP="00120784"/>
    <w:p w:rsidR="008F1CA8" w:rsidRPr="008F1CA8" w:rsidRDefault="008F1CA8" w:rsidP="00120784">
      <w:pPr>
        <w:rPr>
          <w:b/>
        </w:rPr>
      </w:pPr>
      <w:r w:rsidRPr="008F1CA8">
        <w:rPr>
          <w:b/>
        </w:rPr>
        <w:lastRenderedPageBreak/>
        <w:t>Добавление товаров в блоки «Вам также может понравиться» и «С этим товаром покупают» в детальной карточке товара</w:t>
      </w:r>
    </w:p>
    <w:p w:rsidR="008F1CA8" w:rsidRDefault="008F1CA8" w:rsidP="00120784">
      <w:r>
        <w:t>На вкладке «Свойства» необходимо привязать товары в поля «</w:t>
      </w:r>
      <w:r w:rsidR="00227EBD">
        <w:t>Сопутствующий товар</w:t>
      </w:r>
      <w:r>
        <w:t>»</w:t>
      </w:r>
      <w:r w:rsidR="00227EBD">
        <w:t xml:space="preserve"> (для блока «С этим товаром покупают»)</w:t>
      </w:r>
      <w:r>
        <w:t xml:space="preserve"> и «Похожие товары»</w:t>
      </w:r>
      <w:r w:rsidR="00227EBD">
        <w:t xml:space="preserve"> (для блока «Вам также может понравиться»)</w:t>
      </w:r>
      <w:r>
        <w:t>.</w:t>
      </w:r>
    </w:p>
    <w:p w:rsidR="008F1CA8" w:rsidRDefault="008F1CA8" w:rsidP="00120784">
      <w:r>
        <w:rPr>
          <w:noProof/>
          <w:lang w:eastAsia="ru-RU"/>
        </w:rPr>
        <w:drawing>
          <wp:inline distT="0" distB="0" distL="0" distR="0">
            <wp:extent cx="5940425" cy="297220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5E" w:rsidRPr="00FA225E" w:rsidRDefault="00FA225E" w:rsidP="00120784">
      <w:pPr>
        <w:rPr>
          <w:b/>
        </w:rPr>
      </w:pPr>
      <w:r w:rsidRPr="00FA225E">
        <w:rPr>
          <w:b/>
        </w:rPr>
        <w:t>Расчет доставки товаров</w:t>
      </w:r>
    </w:p>
    <w:p w:rsidR="00FA225E" w:rsidRDefault="00FA225E" w:rsidP="00120784">
      <w:r>
        <w:t>Данные для расчета доставки товаров берутся из правил установленных в «</w:t>
      </w:r>
      <w:hyperlink r:id="rId17" w:history="1">
        <w:r w:rsidRPr="00FA225E">
          <w:rPr>
            <w:rStyle w:val="a7"/>
          </w:rPr>
          <w:t xml:space="preserve">Магазин </w:t>
        </w:r>
        <w:r w:rsidRPr="00FA225E">
          <w:rPr>
            <w:rStyle w:val="a7"/>
            <w:lang w:val="en-US"/>
          </w:rPr>
          <w:sym w:font="Wingdings" w:char="F0E8"/>
        </w:r>
        <w:r w:rsidRPr="00FA225E">
          <w:rPr>
            <w:rStyle w:val="a7"/>
          </w:rPr>
          <w:t xml:space="preserve"> Настройки </w:t>
        </w:r>
        <w:r w:rsidRPr="00FA225E">
          <w:rPr>
            <w:rStyle w:val="a7"/>
            <w:lang w:val="en-US"/>
          </w:rPr>
          <w:sym w:font="Wingdings" w:char="F0E8"/>
        </w:r>
        <w:r w:rsidRPr="00FA225E">
          <w:rPr>
            <w:rStyle w:val="a7"/>
          </w:rPr>
          <w:t xml:space="preserve"> Службы доставки</w:t>
        </w:r>
      </w:hyperlink>
      <w:r>
        <w:t>».</w:t>
      </w:r>
    </w:p>
    <w:p w:rsidR="00FA225E" w:rsidRPr="00FA225E" w:rsidRDefault="00FA225E" w:rsidP="00120784">
      <w:r>
        <w:rPr>
          <w:noProof/>
          <w:lang w:eastAsia="ru-RU"/>
        </w:rPr>
        <w:drawing>
          <wp:inline distT="0" distB="0" distL="0" distR="0">
            <wp:extent cx="5940425" cy="2542887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25E" w:rsidRPr="00FA225E" w:rsidSect="00C2373C">
      <w:headerReference w:type="even" r:id="rId19"/>
      <w:headerReference w:type="default" r:id="rId20"/>
      <w:headerReference w:type="first" r:id="rId21"/>
      <w:pgSz w:w="11906" w:h="16838"/>
      <w:pgMar w:top="140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C6A" w:rsidRDefault="00023C6A" w:rsidP="00893858">
      <w:pPr>
        <w:spacing w:after="0" w:line="240" w:lineRule="auto"/>
      </w:pPr>
      <w:r>
        <w:separator/>
      </w:r>
    </w:p>
  </w:endnote>
  <w:endnote w:type="continuationSeparator" w:id="0">
    <w:p w:rsidR="00023C6A" w:rsidRDefault="00023C6A" w:rsidP="00893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C6A" w:rsidRDefault="00023C6A" w:rsidP="00893858">
      <w:pPr>
        <w:spacing w:after="0" w:line="240" w:lineRule="auto"/>
      </w:pPr>
      <w:r>
        <w:separator/>
      </w:r>
    </w:p>
  </w:footnote>
  <w:footnote w:type="continuationSeparator" w:id="0">
    <w:p w:rsidR="00023C6A" w:rsidRDefault="00023C6A" w:rsidP="00893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858" w:rsidRDefault="00416BB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890688" o:spid="_x0000_s2065" type="#_x0000_t75" style="position:absolute;margin-left:0;margin-top:0;width:595pt;height:842pt;z-index:-251653120;mso-position-horizontal:center;mso-position-horizontal-relative:margin;mso-position-vertical:center;mso-position-vertical-relative:margin" o:allowincell="f">
          <v:imagedata r:id="rId1" o:title="Frame"/>
          <w10:wrap anchorx="margin" anchory="margin"/>
        </v:shape>
      </w:pict>
    </w:r>
    <w:r>
      <w:rPr>
        <w:noProof/>
        <w:lang w:eastAsia="ru-RU"/>
      </w:rPr>
      <w:pict>
        <v:shape id="_x0000_s2059" type="#_x0000_t75" style="position:absolute;margin-left:0;margin-top:0;width:466.85pt;height:660.35pt;z-index:-251655168;mso-position-horizontal:center;mso-position-horizontal-relative:margin;mso-position-vertical:center;mso-position-vertical-relative:margin" o:allowincell="f">
          <v:imagedata r:id="rId2" o:title="Бланк"/>
          <w10:wrap anchorx="margin" anchory="margin"/>
        </v:shape>
      </w:pict>
    </w:r>
    <w:r>
      <w:rPr>
        <w:noProof/>
        <w:lang w:eastAsia="ru-RU"/>
      </w:rPr>
      <w:pict>
        <v:shape id="_x0000_s2056" type="#_x0000_t75" style="position:absolute;margin-left:0;margin-top:0;width:466.85pt;height:660.35pt;z-index:-251657216;mso-position-horizontal:center;mso-position-horizontal-relative:margin;mso-position-vertical:center;mso-position-vertical-relative:margin" o:allowincell="f">
          <v:imagedata r:id="rId3" o:title="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858" w:rsidRDefault="00416BB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890689" o:spid="_x0000_s2066" type="#_x0000_t75" style="position:absolute;margin-left:-85pt;margin-top:-70.75pt;width:595pt;height:842pt;z-index:-251652096;mso-position-horizontal-relative:margin;mso-position-vertical-relative:margin" o:allowincell="f">
          <v:imagedata r:id="rId1" o:title="Fram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858" w:rsidRDefault="00416BB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890687" o:spid="_x0000_s2064" type="#_x0000_t75" style="position:absolute;margin-left:0;margin-top:0;width:595pt;height:842pt;z-index:-251654144;mso-position-horizontal:center;mso-position-horizontal-relative:margin;mso-position-vertical:center;mso-position-vertical-relative:margin" o:allowincell="f">
          <v:imagedata r:id="rId1" o:title="Frame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638E"/>
    <w:rsid w:val="00002CDC"/>
    <w:rsid w:val="000109A5"/>
    <w:rsid w:val="00023C6A"/>
    <w:rsid w:val="00065B0B"/>
    <w:rsid w:val="00066929"/>
    <w:rsid w:val="000735C4"/>
    <w:rsid w:val="000A1516"/>
    <w:rsid w:val="000B524E"/>
    <w:rsid w:val="000D5E45"/>
    <w:rsid w:val="00120784"/>
    <w:rsid w:val="00162A45"/>
    <w:rsid w:val="00163AAA"/>
    <w:rsid w:val="00191958"/>
    <w:rsid w:val="001A129A"/>
    <w:rsid w:val="001A2AA3"/>
    <w:rsid w:val="001D60C9"/>
    <w:rsid w:val="00227EBD"/>
    <w:rsid w:val="00270A98"/>
    <w:rsid w:val="002D5C6E"/>
    <w:rsid w:val="003636ED"/>
    <w:rsid w:val="00380486"/>
    <w:rsid w:val="00382B3E"/>
    <w:rsid w:val="00395D6F"/>
    <w:rsid w:val="00416BB0"/>
    <w:rsid w:val="0049361B"/>
    <w:rsid w:val="004D2B9D"/>
    <w:rsid w:val="00527D23"/>
    <w:rsid w:val="00545A69"/>
    <w:rsid w:val="00590B34"/>
    <w:rsid w:val="005E6716"/>
    <w:rsid w:val="00606321"/>
    <w:rsid w:val="00666B23"/>
    <w:rsid w:val="006937F6"/>
    <w:rsid w:val="006A15F2"/>
    <w:rsid w:val="006D2C83"/>
    <w:rsid w:val="0077314A"/>
    <w:rsid w:val="007C6FA4"/>
    <w:rsid w:val="007D6023"/>
    <w:rsid w:val="007D7B15"/>
    <w:rsid w:val="008124F8"/>
    <w:rsid w:val="00833749"/>
    <w:rsid w:val="00844880"/>
    <w:rsid w:val="0086548D"/>
    <w:rsid w:val="00893858"/>
    <w:rsid w:val="008A5977"/>
    <w:rsid w:val="008F1CA8"/>
    <w:rsid w:val="00925F80"/>
    <w:rsid w:val="00973F35"/>
    <w:rsid w:val="009C7136"/>
    <w:rsid w:val="009E5E5C"/>
    <w:rsid w:val="00A17F2C"/>
    <w:rsid w:val="00AC2F5E"/>
    <w:rsid w:val="00AD5F5C"/>
    <w:rsid w:val="00AE47E9"/>
    <w:rsid w:val="00AF1AAC"/>
    <w:rsid w:val="00AF7A85"/>
    <w:rsid w:val="00B52E4A"/>
    <w:rsid w:val="00B726DA"/>
    <w:rsid w:val="00B82232"/>
    <w:rsid w:val="00C21A12"/>
    <w:rsid w:val="00C2373C"/>
    <w:rsid w:val="00C24951"/>
    <w:rsid w:val="00C5711C"/>
    <w:rsid w:val="00C64AB7"/>
    <w:rsid w:val="00C712E8"/>
    <w:rsid w:val="00C96788"/>
    <w:rsid w:val="00CF46F8"/>
    <w:rsid w:val="00D12CC6"/>
    <w:rsid w:val="00D20253"/>
    <w:rsid w:val="00D42F39"/>
    <w:rsid w:val="00D61470"/>
    <w:rsid w:val="00E53067"/>
    <w:rsid w:val="00E872CC"/>
    <w:rsid w:val="00EC638E"/>
    <w:rsid w:val="00F00DF7"/>
    <w:rsid w:val="00F0489E"/>
    <w:rsid w:val="00F6477F"/>
    <w:rsid w:val="00F8567F"/>
    <w:rsid w:val="00F879CE"/>
    <w:rsid w:val="00FA225E"/>
    <w:rsid w:val="00FA71EA"/>
    <w:rsid w:val="00FC4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3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3858"/>
  </w:style>
  <w:style w:type="paragraph" w:styleId="a5">
    <w:name w:val="footer"/>
    <w:basedOn w:val="a"/>
    <w:link w:val="a6"/>
    <w:uiPriority w:val="99"/>
    <w:unhideWhenUsed/>
    <w:rsid w:val="00893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3858"/>
  </w:style>
  <w:style w:type="character" w:styleId="a7">
    <w:name w:val="Hyperlink"/>
    <w:basedOn w:val="a0"/>
    <w:uiPriority w:val="99"/>
    <w:unhideWhenUsed/>
    <w:rsid w:val="00395D6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3F35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925F8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snabsanteh.ru/bitrix/admin/sale_delivery_service_list.php?lang=ru&amp;filter_group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nabsanteh.ru/bitrix/admin/iblock_list_admin.php?IBLOCK_ID=8&amp;type=xmlcatalog&amp;lang=ru&amp;find_section_section=0&amp;SECTION_ID=0&amp;apply_filter=Y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SLAYER</cp:lastModifiedBy>
  <cp:revision>37</cp:revision>
  <dcterms:created xsi:type="dcterms:W3CDTF">2019-09-16T12:34:00Z</dcterms:created>
  <dcterms:modified xsi:type="dcterms:W3CDTF">2021-03-01T09:03:00Z</dcterms:modified>
</cp:coreProperties>
</file>